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D1D" w:rsidRPr="00EF50D9" w:rsidRDefault="006959AE" w:rsidP="00293E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Öğrenci </w:t>
      </w:r>
      <w:r w:rsidR="00B51D1D" w:rsidRPr="00EF50D9">
        <w:rPr>
          <w:rFonts w:ascii="Times New Roman" w:hAnsi="Times New Roman" w:cs="Times New Roman"/>
          <w:b/>
          <w:sz w:val="24"/>
          <w:szCs w:val="24"/>
        </w:rPr>
        <w:t>Memnuniyet Anketi Sonuç Raporu</w:t>
      </w:r>
    </w:p>
    <w:p w:rsidR="002639AE" w:rsidRDefault="00B51D1D" w:rsidP="00293E7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yılı güz dönemi içerisinde, Muğla Sıtkı Koçman Üniversitesi Edebiyat Fakültesi’nin </w:t>
      </w:r>
      <w:r w:rsidR="00BC6543">
        <w:rPr>
          <w:rFonts w:ascii="Times New Roman" w:hAnsi="Times New Roman" w:cs="Times New Roman"/>
          <w:sz w:val="24"/>
          <w:szCs w:val="24"/>
        </w:rPr>
        <w:t xml:space="preserve">iç </w:t>
      </w:r>
      <w:r>
        <w:rPr>
          <w:rFonts w:ascii="Times New Roman" w:hAnsi="Times New Roman" w:cs="Times New Roman"/>
          <w:sz w:val="24"/>
          <w:szCs w:val="24"/>
        </w:rPr>
        <w:t xml:space="preserve">paydaşları olarak </w:t>
      </w:r>
      <w:r w:rsidR="006959AE">
        <w:rPr>
          <w:rFonts w:ascii="Times New Roman" w:hAnsi="Times New Roman" w:cs="Times New Roman"/>
          <w:sz w:val="24"/>
          <w:szCs w:val="24"/>
        </w:rPr>
        <w:t>fakülte öğrencilerinin</w:t>
      </w:r>
      <w:r>
        <w:rPr>
          <w:rFonts w:ascii="Times New Roman" w:hAnsi="Times New Roman" w:cs="Times New Roman"/>
          <w:sz w:val="24"/>
          <w:szCs w:val="24"/>
        </w:rPr>
        <w:t xml:space="preserve"> görüşlerini almak üzere anket uygulaması gerçekleştirilmiştir. Bu çalışmada </w:t>
      </w:r>
      <w:r w:rsidR="00484F93">
        <w:rPr>
          <w:rFonts w:ascii="Times New Roman" w:hAnsi="Times New Roman" w:cs="Times New Roman"/>
          <w:sz w:val="24"/>
          <w:szCs w:val="24"/>
        </w:rPr>
        <w:t>toplanan</w:t>
      </w:r>
      <w:r>
        <w:rPr>
          <w:rFonts w:ascii="Times New Roman" w:hAnsi="Times New Roman" w:cs="Times New Roman"/>
          <w:sz w:val="24"/>
          <w:szCs w:val="24"/>
        </w:rPr>
        <w:t xml:space="preserve"> verilerin değerlendirilmesiyle elde edilen </w:t>
      </w:r>
      <w:r w:rsidR="00BC6543">
        <w:rPr>
          <w:rFonts w:ascii="Times New Roman" w:hAnsi="Times New Roman" w:cs="Times New Roman"/>
          <w:sz w:val="24"/>
          <w:szCs w:val="24"/>
        </w:rPr>
        <w:t>sonuçlara</w:t>
      </w:r>
      <w:r>
        <w:rPr>
          <w:rFonts w:ascii="Times New Roman" w:hAnsi="Times New Roman" w:cs="Times New Roman"/>
          <w:sz w:val="24"/>
          <w:szCs w:val="24"/>
        </w:rPr>
        <w:t xml:space="preserve"> aşağıda yer verilmiştir. </w:t>
      </w:r>
    </w:p>
    <w:p w:rsidR="00017601" w:rsidRDefault="00884B31" w:rsidP="00293E7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Uygulamaya toplam 173</w:t>
      </w:r>
      <w:r w:rsidR="00B51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öğrenci</w:t>
      </w:r>
      <w:r w:rsidR="009B2276">
        <w:rPr>
          <w:rFonts w:ascii="Times New Roman" w:hAnsi="Times New Roman" w:cs="Times New Roman"/>
          <w:sz w:val="24"/>
          <w:szCs w:val="24"/>
        </w:rPr>
        <w:t xml:space="preserve"> </w:t>
      </w:r>
      <w:r w:rsidR="00510BCF">
        <w:rPr>
          <w:rFonts w:ascii="Times New Roman" w:hAnsi="Times New Roman" w:cs="Times New Roman"/>
          <w:sz w:val="24"/>
          <w:szCs w:val="24"/>
        </w:rPr>
        <w:t>katılmış ve</w:t>
      </w:r>
      <w:r w:rsidR="007D5E40">
        <w:rPr>
          <w:rFonts w:ascii="Times New Roman" w:hAnsi="Times New Roman" w:cs="Times New Roman"/>
          <w:sz w:val="24"/>
          <w:szCs w:val="24"/>
        </w:rPr>
        <w:t xml:space="preserve"> katılımcılara t</w:t>
      </w:r>
      <w:r>
        <w:rPr>
          <w:rFonts w:ascii="Times New Roman" w:hAnsi="Times New Roman" w:cs="Times New Roman"/>
          <w:sz w:val="24"/>
          <w:szCs w:val="24"/>
        </w:rPr>
        <w:t>oplam 11</w:t>
      </w:r>
      <w:r w:rsidR="007D5E40">
        <w:rPr>
          <w:rFonts w:ascii="Times New Roman" w:hAnsi="Times New Roman" w:cs="Times New Roman"/>
          <w:sz w:val="24"/>
          <w:szCs w:val="24"/>
        </w:rPr>
        <w:t xml:space="preserve"> soru sorulmuştur. Bu sorulara verilen cevapla</w:t>
      </w:r>
      <w:r w:rsidR="00E94DFD">
        <w:rPr>
          <w:rFonts w:ascii="Times New Roman" w:hAnsi="Times New Roman" w:cs="Times New Roman"/>
          <w:sz w:val="24"/>
          <w:szCs w:val="24"/>
        </w:rPr>
        <w:t>r yüzdesel olarak incelenerek</w:t>
      </w:r>
      <w:r w:rsidR="007D5E40">
        <w:rPr>
          <w:rFonts w:ascii="Times New Roman" w:hAnsi="Times New Roman" w:cs="Times New Roman"/>
          <w:sz w:val="24"/>
          <w:szCs w:val="24"/>
        </w:rPr>
        <w:t xml:space="preserve">, </w:t>
      </w:r>
      <w:r w:rsidR="00E94DFD">
        <w:rPr>
          <w:rFonts w:ascii="Times New Roman" w:hAnsi="Times New Roman" w:cs="Times New Roman"/>
          <w:sz w:val="24"/>
          <w:szCs w:val="24"/>
        </w:rPr>
        <w:t xml:space="preserve">fakülte </w:t>
      </w:r>
      <w:r>
        <w:rPr>
          <w:rFonts w:ascii="Times New Roman" w:hAnsi="Times New Roman" w:cs="Times New Roman"/>
          <w:sz w:val="24"/>
          <w:szCs w:val="24"/>
        </w:rPr>
        <w:t>öğrencilerinin</w:t>
      </w:r>
      <w:r w:rsidR="00E94DFD">
        <w:rPr>
          <w:rFonts w:ascii="Times New Roman" w:hAnsi="Times New Roman" w:cs="Times New Roman"/>
          <w:sz w:val="24"/>
          <w:szCs w:val="24"/>
        </w:rPr>
        <w:t xml:space="preserve"> farklı alanlardaki memnuniyet düzeyleri belirlenmiştir. </w:t>
      </w:r>
    </w:p>
    <w:p w:rsidR="00C70F94" w:rsidRDefault="00293E7C" w:rsidP="00C70F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Değerlendirme sonucunda, </w:t>
      </w:r>
      <w:r w:rsidR="00884B31">
        <w:rPr>
          <w:rFonts w:ascii="Times New Roman" w:hAnsi="Times New Roman" w:cs="Times New Roman"/>
          <w:sz w:val="24"/>
          <w:szCs w:val="24"/>
        </w:rPr>
        <w:t>öğrencilerin</w:t>
      </w:r>
      <w:r w:rsidR="00203CD2">
        <w:rPr>
          <w:rFonts w:ascii="Times New Roman" w:hAnsi="Times New Roman" w:cs="Times New Roman"/>
          <w:sz w:val="24"/>
          <w:szCs w:val="24"/>
        </w:rPr>
        <w:t xml:space="preserve"> edebiyat fakültesinde öğrenci olmaktan genel olarak </w:t>
      </w:r>
      <w:r w:rsidR="00203CD2" w:rsidRPr="00C70F94">
        <w:rPr>
          <w:rFonts w:ascii="Times New Roman" w:hAnsi="Times New Roman" w:cs="Times New Roman"/>
          <w:b/>
          <w:sz w:val="24"/>
          <w:szCs w:val="24"/>
        </w:rPr>
        <w:t>memnun oldukları</w:t>
      </w:r>
      <w:r w:rsidR="00203CD2">
        <w:rPr>
          <w:rFonts w:ascii="Times New Roman" w:hAnsi="Times New Roman" w:cs="Times New Roman"/>
          <w:sz w:val="24"/>
          <w:szCs w:val="24"/>
        </w:rPr>
        <w:t xml:space="preserve"> görülmüştür. Bunun yanında öğrencilerin çoğunluğu, fakültede bir problemle karşılaştıklarında sorunun çözümü için danışmanlarına, bölüm başkanına ya da fakülte yönetimine başvurabildiklerini belirtmişlerdir. </w:t>
      </w:r>
    </w:p>
    <w:p w:rsidR="00C70F94" w:rsidRDefault="000D36C9" w:rsidP="00C70F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Anket sonuçlarına göre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bazı</w:t>
      </w:r>
      <w:r>
        <w:rPr>
          <w:rFonts w:ascii="Times New Roman" w:hAnsi="Times New Roman" w:cs="Times New Roman"/>
          <w:sz w:val="24"/>
          <w:szCs w:val="24"/>
        </w:rPr>
        <w:t xml:space="preserve"> alanların fakülte yönetimi tarafından </w:t>
      </w:r>
      <w:r w:rsidRPr="00274ED8">
        <w:rPr>
          <w:rFonts w:ascii="Times New Roman" w:hAnsi="Times New Roman" w:cs="Times New Roman"/>
          <w:b/>
          <w:sz w:val="24"/>
          <w:szCs w:val="24"/>
        </w:rPr>
        <w:t>göz önünde bulundurulması</w:t>
      </w:r>
      <w:r>
        <w:rPr>
          <w:rFonts w:ascii="Times New Roman" w:hAnsi="Times New Roman" w:cs="Times New Roman"/>
          <w:sz w:val="24"/>
          <w:szCs w:val="24"/>
        </w:rPr>
        <w:t xml:space="preserve"> gerekmektedir.</w:t>
      </w:r>
      <w:r>
        <w:rPr>
          <w:rFonts w:ascii="Times New Roman" w:hAnsi="Times New Roman" w:cs="Times New Roman"/>
          <w:sz w:val="24"/>
          <w:szCs w:val="24"/>
        </w:rPr>
        <w:t xml:space="preserve"> Yöneticiler, bölümlerde verilen eğitim öğretimin niteliğini ve öğrencilerin</w:t>
      </w:r>
      <w:r w:rsidR="008C172D">
        <w:rPr>
          <w:rFonts w:ascii="Times New Roman" w:hAnsi="Times New Roman" w:cs="Times New Roman"/>
          <w:sz w:val="24"/>
          <w:szCs w:val="24"/>
        </w:rPr>
        <w:t xml:space="preserve"> geleceklerini planlamalarında aldıkları</w:t>
      </w:r>
      <w:r>
        <w:rPr>
          <w:rFonts w:ascii="Times New Roman" w:hAnsi="Times New Roman" w:cs="Times New Roman"/>
          <w:sz w:val="24"/>
          <w:szCs w:val="24"/>
        </w:rPr>
        <w:t xml:space="preserve"> eğitim öğretimin yeterliğini dikkate almaları gerekmektedir. Ayrıca, eğitim öğretim faaliyetlerinin yürütüldüğü dersliklerin ve binanın eğitim öğretime uygunluğu da göz önünde bulundurulmalıdır. </w:t>
      </w:r>
    </w:p>
    <w:p w:rsidR="00017601" w:rsidRPr="00B51D1D" w:rsidRDefault="00293E7C" w:rsidP="00274E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7601">
        <w:rPr>
          <w:rFonts w:ascii="Times New Roman" w:hAnsi="Times New Roman" w:cs="Times New Roman"/>
          <w:sz w:val="24"/>
          <w:szCs w:val="24"/>
        </w:rPr>
        <w:t xml:space="preserve">Anket sonucu değerlendirmelerinde bazı alanların </w:t>
      </w:r>
      <w:r w:rsidR="00017601" w:rsidRPr="00017601">
        <w:rPr>
          <w:rFonts w:ascii="Times New Roman" w:hAnsi="Times New Roman" w:cs="Times New Roman"/>
          <w:b/>
          <w:sz w:val="24"/>
          <w:szCs w:val="24"/>
        </w:rPr>
        <w:t>iyileştirilme yapılması gereken alanlar</w:t>
      </w:r>
      <w:r w:rsidR="00017601">
        <w:rPr>
          <w:rFonts w:ascii="Times New Roman" w:hAnsi="Times New Roman" w:cs="Times New Roman"/>
          <w:sz w:val="24"/>
          <w:szCs w:val="24"/>
        </w:rPr>
        <w:t xml:space="preserve"> olarak ortaya çıktığı görülmüştür. </w:t>
      </w:r>
      <w:r w:rsidR="00C70F94">
        <w:rPr>
          <w:rFonts w:ascii="Times New Roman" w:hAnsi="Times New Roman" w:cs="Times New Roman"/>
          <w:sz w:val="24"/>
          <w:szCs w:val="24"/>
        </w:rPr>
        <w:t>Öğrencileri</w:t>
      </w:r>
      <w:r w:rsidR="00017601">
        <w:rPr>
          <w:rFonts w:ascii="Times New Roman" w:hAnsi="Times New Roman" w:cs="Times New Roman"/>
          <w:sz w:val="24"/>
          <w:szCs w:val="24"/>
        </w:rPr>
        <w:t xml:space="preserve">n verilerine göre, </w:t>
      </w:r>
      <w:r w:rsidR="00C70F94">
        <w:rPr>
          <w:rFonts w:ascii="Times New Roman" w:hAnsi="Times New Roman" w:cs="Times New Roman"/>
          <w:sz w:val="24"/>
          <w:szCs w:val="24"/>
        </w:rPr>
        <w:t xml:space="preserve">bölümlerdeki seçmeli ders çeşitliliğinde iyileştirme yapılmalıdır. </w:t>
      </w:r>
      <w:proofErr w:type="gramStart"/>
      <w:r w:rsidR="009B2276">
        <w:rPr>
          <w:rFonts w:ascii="Times New Roman" w:hAnsi="Times New Roman" w:cs="Times New Roman"/>
          <w:sz w:val="24"/>
          <w:szCs w:val="24"/>
        </w:rPr>
        <w:t>Aynı</w:t>
      </w:r>
      <w:proofErr w:type="gramEnd"/>
      <w:r w:rsidR="009B2276">
        <w:rPr>
          <w:rFonts w:ascii="Times New Roman" w:hAnsi="Times New Roman" w:cs="Times New Roman"/>
          <w:sz w:val="24"/>
          <w:szCs w:val="24"/>
        </w:rPr>
        <w:t xml:space="preserve"> zamanda, fakültenin uluslar arası öğrenci değişim programları ile ilgili anlaşmalarında iyileştirme yapması gerektiği görülmektedir. </w:t>
      </w:r>
      <w:r w:rsidR="00C70F94">
        <w:rPr>
          <w:rFonts w:ascii="Times New Roman" w:hAnsi="Times New Roman" w:cs="Times New Roman"/>
          <w:sz w:val="24"/>
          <w:szCs w:val="24"/>
        </w:rPr>
        <w:t>Ayrıca, f</w:t>
      </w:r>
      <w:r w:rsidR="009B2276">
        <w:rPr>
          <w:rFonts w:ascii="Times New Roman" w:hAnsi="Times New Roman" w:cs="Times New Roman"/>
          <w:sz w:val="24"/>
          <w:szCs w:val="24"/>
        </w:rPr>
        <w:t>akültede düzenlenen</w:t>
      </w:r>
      <w:r w:rsidR="00C70F94">
        <w:rPr>
          <w:rFonts w:ascii="Times New Roman" w:hAnsi="Times New Roman" w:cs="Times New Roman"/>
          <w:sz w:val="24"/>
          <w:szCs w:val="24"/>
        </w:rPr>
        <w:t xml:space="preserve"> öğrencilere yönelik akademik ve</w:t>
      </w:r>
      <w:r w:rsidR="009B2276">
        <w:rPr>
          <w:rFonts w:ascii="Times New Roman" w:hAnsi="Times New Roman" w:cs="Times New Roman"/>
          <w:sz w:val="24"/>
          <w:szCs w:val="24"/>
        </w:rPr>
        <w:t xml:space="preserve"> sosyal etkinliklerde de iyileştirme yapılması gerekmektedir. </w:t>
      </w:r>
      <w:r w:rsidR="00C70F94">
        <w:rPr>
          <w:rFonts w:ascii="Times New Roman" w:hAnsi="Times New Roman" w:cs="Times New Roman"/>
          <w:sz w:val="24"/>
          <w:szCs w:val="24"/>
        </w:rPr>
        <w:t xml:space="preserve">Bunun yanında, fakülte öğrenci işleri bürosunun öğrencilere yönelik hizmetinin niteliği iyileştirilmelidir. </w:t>
      </w:r>
      <w:bookmarkStart w:id="0" w:name="_GoBack"/>
      <w:bookmarkEnd w:id="0"/>
    </w:p>
    <w:sectPr w:rsidR="00017601" w:rsidRPr="00B51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1D"/>
    <w:rsid w:val="00017601"/>
    <w:rsid w:val="000D36C9"/>
    <w:rsid w:val="00203CD2"/>
    <w:rsid w:val="002639AE"/>
    <w:rsid w:val="00274ED8"/>
    <w:rsid w:val="00293E7C"/>
    <w:rsid w:val="003D15F0"/>
    <w:rsid w:val="004366B9"/>
    <w:rsid w:val="00484F93"/>
    <w:rsid w:val="00510BCF"/>
    <w:rsid w:val="005C44C0"/>
    <w:rsid w:val="006959AE"/>
    <w:rsid w:val="006C4F99"/>
    <w:rsid w:val="006D61BB"/>
    <w:rsid w:val="007D5E40"/>
    <w:rsid w:val="00884B31"/>
    <w:rsid w:val="008C172D"/>
    <w:rsid w:val="00964709"/>
    <w:rsid w:val="009B2276"/>
    <w:rsid w:val="00AD6AB7"/>
    <w:rsid w:val="00B011DE"/>
    <w:rsid w:val="00B342BE"/>
    <w:rsid w:val="00B51D1D"/>
    <w:rsid w:val="00BC6543"/>
    <w:rsid w:val="00C23EDE"/>
    <w:rsid w:val="00C70F94"/>
    <w:rsid w:val="00D75926"/>
    <w:rsid w:val="00E94DFD"/>
    <w:rsid w:val="00E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6390E"/>
  <w15:chartTrackingRefBased/>
  <w15:docId w15:val="{58AD31AB-544B-43A8-981A-FA776491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HUAWEI</cp:lastModifiedBy>
  <cp:revision>4</cp:revision>
  <dcterms:created xsi:type="dcterms:W3CDTF">2024-11-26T18:08:00Z</dcterms:created>
  <dcterms:modified xsi:type="dcterms:W3CDTF">2024-11-26T18:39:00Z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26d602fa-6470-487e-8cf0-b7a63fcbf67d</vt:lpwstr>
  </property>
</Properties>
</file>